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35D" w:rsidRPr="00B549A9" w:rsidRDefault="00DE735D" w:rsidP="00DE735D">
      <w:pPr>
        <w:adjustRightInd w:val="0"/>
        <w:snapToGrid w:val="0"/>
        <w:spacing w:line="360" w:lineRule="auto"/>
        <w:jc w:val="center"/>
        <w:rPr>
          <w:rFonts w:ascii="Times New Roman" w:eastAsia="華康標楷體" w:hAnsi="Times New Roman"/>
          <w:b/>
          <w:bCs/>
          <w:sz w:val="30"/>
          <w:szCs w:val="30"/>
        </w:rPr>
      </w:pPr>
      <w:r w:rsidRPr="00B549A9">
        <w:rPr>
          <w:rFonts w:ascii="Times New Roman" w:eastAsia="華康標楷體" w:hAnsi="Times New Roman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0B139E7C" wp14:editId="0AB3C022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769620" cy="782320"/>
            <wp:effectExtent l="0" t="0" r="0" b="0"/>
            <wp:wrapNone/>
            <wp:docPr id="3" name="圖片 1" descr="台灣諮商心理學會LOGO-小畫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台灣諮商心理學會LOGO-小畫家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49A9">
        <w:rPr>
          <w:rFonts w:ascii="Times New Roman" w:eastAsia="華康標楷體" w:hAnsi="Times New Roman"/>
          <w:b/>
          <w:bCs/>
          <w:sz w:val="30"/>
          <w:szCs w:val="30"/>
        </w:rPr>
        <w:t>臺灣諮商心理學會第六期督導專訓班</w:t>
      </w:r>
    </w:p>
    <w:p w:rsidR="00DE735D" w:rsidRPr="00B549A9" w:rsidRDefault="00DE735D" w:rsidP="00DE735D">
      <w:pPr>
        <w:adjustRightInd w:val="0"/>
        <w:snapToGrid w:val="0"/>
        <w:spacing w:line="360" w:lineRule="auto"/>
        <w:jc w:val="center"/>
        <w:outlineLvl w:val="1"/>
        <w:rPr>
          <w:rFonts w:ascii="Times New Roman" w:eastAsia="華康標楷體" w:hAnsi="Times New Roman"/>
          <w:b/>
          <w:bCs/>
          <w:sz w:val="30"/>
          <w:szCs w:val="30"/>
        </w:rPr>
      </w:pPr>
      <w:bookmarkStart w:id="0" w:name="_Toc164097885"/>
      <w:r w:rsidRPr="00B549A9">
        <w:rPr>
          <w:rFonts w:ascii="Times New Roman" w:eastAsia="華康標楷體" w:hAnsi="Times New Roman"/>
          <w:b/>
          <w:bCs/>
          <w:sz w:val="30"/>
          <w:szCs w:val="30"/>
        </w:rPr>
        <w:t>心理諮商督導實習協議書含受督者簡歷表</w:t>
      </w:r>
      <w:bookmarkEnd w:id="0"/>
    </w:p>
    <w:p w:rsidR="00DE735D" w:rsidRPr="00B549A9" w:rsidRDefault="00DE735D" w:rsidP="00DE735D">
      <w:pPr>
        <w:spacing w:before="100" w:beforeAutospacing="1" w:after="100" w:afterAutospacing="1"/>
        <w:jc w:val="both"/>
        <w:rPr>
          <w:rFonts w:ascii="Times New Roman" w:eastAsia="華康標楷體" w:hAnsi="Times New Roman"/>
          <w:color w:val="000000"/>
        </w:rPr>
      </w:pPr>
      <w:r w:rsidRPr="00B549A9">
        <w:rPr>
          <w:rFonts w:ascii="Times New Roman" w:eastAsia="華康標楷體" w:hAnsi="Times New Roman"/>
          <w:color w:val="000000"/>
        </w:rPr>
        <w:t>說明：</w:t>
      </w:r>
    </w:p>
    <w:p w:rsidR="00DE735D" w:rsidRPr="00B549A9" w:rsidRDefault="00DE735D" w:rsidP="00DE735D">
      <w:pPr>
        <w:ind w:firstLineChars="200" w:firstLine="480"/>
        <w:jc w:val="both"/>
        <w:rPr>
          <w:rFonts w:ascii="Times New Roman" w:eastAsia="華康標楷體" w:hAnsi="Times New Roman"/>
          <w:color w:val="000000"/>
        </w:rPr>
      </w:pPr>
      <w:r w:rsidRPr="00B549A9">
        <w:rPr>
          <w:rFonts w:ascii="Times New Roman" w:eastAsia="華康標楷體" w:hAnsi="Times New Roman"/>
          <w:color w:val="000000"/>
        </w:rPr>
        <w:t>心理諮商督導者不僅是諮商心理師的學習典範，更具心理諮商專業守門員的角色。臺灣諮商心理學會</w:t>
      </w:r>
      <w:r w:rsidRPr="00B549A9">
        <w:rPr>
          <w:rFonts w:ascii="Times New Roman" w:eastAsia="華康標楷體" w:hAnsi="Times New Roman"/>
          <w:color w:val="000000"/>
        </w:rPr>
        <w:t>(</w:t>
      </w:r>
      <w:r w:rsidRPr="00B549A9">
        <w:rPr>
          <w:rFonts w:ascii="Times New Roman" w:eastAsia="華康標楷體" w:hAnsi="Times New Roman"/>
          <w:color w:val="000000"/>
        </w:rPr>
        <w:t>以下簡稱學會</w:t>
      </w:r>
      <w:r w:rsidRPr="00B549A9">
        <w:rPr>
          <w:rFonts w:ascii="Times New Roman" w:eastAsia="華康標楷體" w:hAnsi="Times New Roman"/>
          <w:color w:val="000000"/>
        </w:rPr>
        <w:t>)</w:t>
      </w:r>
      <w:r w:rsidRPr="00B549A9">
        <w:rPr>
          <w:rFonts w:ascii="Times New Roman" w:eastAsia="華康標楷體" w:hAnsi="Times New Roman"/>
          <w:color w:val="000000"/>
        </w:rPr>
        <w:t>規劃規劃本次「第六期督導專訓班」，招收有心投入擔任督導工作之諮商心理師參訓。為確保參訓實習督導者</w:t>
      </w:r>
      <w:r w:rsidRPr="00B549A9">
        <w:rPr>
          <w:rFonts w:ascii="Times New Roman" w:eastAsia="華康標楷體" w:hAnsi="Times New Roman"/>
          <w:color w:val="000000"/>
        </w:rPr>
        <w:t>(</w:t>
      </w:r>
      <w:r w:rsidRPr="00B549A9">
        <w:rPr>
          <w:rFonts w:ascii="Times New Roman" w:eastAsia="華康標楷體" w:hAnsi="Times New Roman"/>
          <w:color w:val="000000"/>
        </w:rPr>
        <w:t>以下簡稱甲方</w:t>
      </w:r>
      <w:r w:rsidRPr="00B549A9">
        <w:rPr>
          <w:rFonts w:ascii="Times New Roman" w:eastAsia="華康標楷體" w:hAnsi="Times New Roman"/>
          <w:color w:val="000000"/>
        </w:rPr>
        <w:t>)</w:t>
      </w:r>
      <w:r w:rsidRPr="00B549A9">
        <w:rPr>
          <w:rFonts w:ascii="Times New Roman" w:eastAsia="華康標楷體" w:hAnsi="Times New Roman"/>
          <w:color w:val="000000"/>
        </w:rPr>
        <w:t>：</w:t>
      </w:r>
      <w:r w:rsidRPr="00B549A9">
        <w:rPr>
          <w:rFonts w:ascii="Times New Roman" w:eastAsia="華康標楷體" w:hAnsi="Times New Roman"/>
          <w:color w:val="000000"/>
          <w:u w:val="single"/>
        </w:rPr>
        <w:t xml:space="preserve">              </w:t>
      </w:r>
      <w:r w:rsidRPr="00B549A9">
        <w:rPr>
          <w:rFonts w:ascii="Times New Roman" w:eastAsia="華康標楷體" w:hAnsi="Times New Roman"/>
          <w:color w:val="000000"/>
        </w:rPr>
        <w:t>以及受督者</w:t>
      </w:r>
      <w:r w:rsidRPr="00B549A9">
        <w:rPr>
          <w:rFonts w:ascii="Times New Roman" w:eastAsia="華康標楷體" w:hAnsi="Times New Roman"/>
          <w:color w:val="000000"/>
        </w:rPr>
        <w:t>(</w:t>
      </w:r>
      <w:r w:rsidRPr="00B549A9">
        <w:rPr>
          <w:rFonts w:ascii="Times New Roman" w:eastAsia="華康標楷體" w:hAnsi="Times New Roman"/>
          <w:color w:val="000000"/>
        </w:rPr>
        <w:t>以下簡稱乙方</w:t>
      </w:r>
      <w:r w:rsidRPr="00B549A9">
        <w:rPr>
          <w:rFonts w:ascii="Times New Roman" w:eastAsia="華康標楷體" w:hAnsi="Times New Roman"/>
          <w:color w:val="000000"/>
        </w:rPr>
        <w:t>)</w:t>
      </w:r>
      <w:r w:rsidRPr="00B549A9">
        <w:rPr>
          <w:rFonts w:ascii="Times New Roman" w:eastAsia="華康標楷體" w:hAnsi="Times New Roman"/>
          <w:color w:val="000000"/>
        </w:rPr>
        <w:t>：</w:t>
      </w:r>
      <w:r w:rsidRPr="00B549A9">
        <w:rPr>
          <w:rFonts w:ascii="Times New Roman" w:eastAsia="華康標楷體" w:hAnsi="Times New Roman"/>
          <w:color w:val="000000"/>
          <w:u w:val="single"/>
        </w:rPr>
        <w:t xml:space="preserve">                       </w:t>
      </w:r>
    </w:p>
    <w:p w:rsidR="00DE735D" w:rsidRPr="00B549A9" w:rsidRDefault="00DE735D" w:rsidP="00DE735D">
      <w:pPr>
        <w:jc w:val="both"/>
        <w:rPr>
          <w:rFonts w:ascii="Times New Roman" w:eastAsia="華康標楷體" w:hAnsi="Times New Roman"/>
          <w:color w:val="000000"/>
        </w:rPr>
      </w:pPr>
      <w:r w:rsidRPr="00B549A9">
        <w:rPr>
          <w:rFonts w:ascii="Times New Roman" w:eastAsia="華康標楷體" w:hAnsi="Times New Roman"/>
          <w:color w:val="000000"/>
          <w:u w:val="single"/>
        </w:rPr>
        <w:t xml:space="preserve">                </w:t>
      </w:r>
      <w:r w:rsidRPr="00B549A9">
        <w:rPr>
          <w:rFonts w:ascii="Times New Roman" w:eastAsia="華康標楷體" w:hAnsi="Times New Roman"/>
          <w:color w:val="000000"/>
        </w:rPr>
        <w:t>之權利與義務，雙方同意簽訂本協議書。</w:t>
      </w:r>
    </w:p>
    <w:p w:rsidR="00DE735D" w:rsidRPr="00B549A9" w:rsidRDefault="00DE735D" w:rsidP="00DE735D">
      <w:pPr>
        <w:spacing w:before="100" w:beforeAutospacing="1" w:after="100" w:afterAutospacing="1"/>
        <w:jc w:val="both"/>
        <w:rPr>
          <w:rFonts w:ascii="Times New Roman" w:eastAsia="華康標楷體" w:hAnsi="Times New Roman"/>
          <w:color w:val="000000"/>
        </w:rPr>
      </w:pPr>
      <w:r w:rsidRPr="00B549A9">
        <w:rPr>
          <w:rFonts w:ascii="Times New Roman" w:eastAsia="華康標楷體" w:hAnsi="Times New Roman"/>
          <w:color w:val="000000"/>
        </w:rPr>
        <w:t>協議內容：</w:t>
      </w:r>
    </w:p>
    <w:p w:rsidR="00DE735D" w:rsidRPr="00B549A9" w:rsidRDefault="00DE735D" w:rsidP="00DE735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Lines="50" w:after="180"/>
        <w:ind w:leftChars="0" w:left="964" w:hanging="482"/>
        <w:jc w:val="both"/>
        <w:rPr>
          <w:rFonts w:eastAsia="華康標楷體"/>
          <w:color w:val="000000" w:themeColor="text1"/>
          <w:lang w:val="zh-TW"/>
        </w:rPr>
      </w:pPr>
      <w:r w:rsidRPr="00B549A9">
        <w:rPr>
          <w:rFonts w:eastAsia="華康標楷體"/>
          <w:color w:val="000000" w:themeColor="text1"/>
          <w:lang w:val="zh-TW"/>
        </w:rPr>
        <w:t>甲方應依照學會公告之課程內容、時程，確實執行實習訓練。若發生非學會或甲方可控因素，學會有權依課程進行之實際狀況，考量甲方現有資源以及乙方最佳學習權益，執行必要之調整。</w:t>
      </w:r>
    </w:p>
    <w:p w:rsidR="00DE735D" w:rsidRPr="00B549A9" w:rsidRDefault="00DE735D" w:rsidP="00DE735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Lines="50" w:before="180" w:afterLines="50" w:after="180"/>
        <w:ind w:leftChars="0"/>
        <w:jc w:val="both"/>
        <w:rPr>
          <w:rFonts w:eastAsia="華康標楷體"/>
          <w:color w:val="000000" w:themeColor="text1"/>
          <w:lang w:val="zh-TW"/>
        </w:rPr>
      </w:pPr>
      <w:r w:rsidRPr="00B549A9">
        <w:rPr>
          <w:rFonts w:eastAsia="華康標楷體"/>
          <w:color w:val="000000" w:themeColor="text1"/>
          <w:lang w:val="zh-TW"/>
        </w:rPr>
        <w:t>雙方採用通訊軟體</w:t>
      </w:r>
      <w:r w:rsidRPr="00B549A9">
        <w:rPr>
          <w:rFonts w:eastAsia="華康標楷體"/>
          <w:color w:val="000000" w:themeColor="text1"/>
          <w:lang w:val="zh-TW"/>
        </w:rPr>
        <w:t>(</w:t>
      </w:r>
      <w:r w:rsidRPr="00B549A9">
        <w:rPr>
          <w:rFonts w:eastAsia="華康標楷體"/>
          <w:color w:val="000000" w:themeColor="text1"/>
          <w:lang w:val="zh-TW"/>
        </w:rPr>
        <w:t>簡稱線上</w:t>
      </w:r>
      <w:r w:rsidRPr="00B549A9">
        <w:rPr>
          <w:rFonts w:eastAsia="華康標楷體"/>
          <w:color w:val="000000" w:themeColor="text1"/>
          <w:lang w:val="zh-TW"/>
        </w:rPr>
        <w:t>)</w:t>
      </w:r>
      <w:r w:rsidRPr="00B549A9">
        <w:rPr>
          <w:rFonts w:eastAsia="華康標楷體"/>
          <w:color w:val="000000" w:themeColor="text1"/>
          <w:lang w:val="zh-TW"/>
        </w:rPr>
        <w:t>進行本實習訓練，開課前，雙方應完備所使用電腦、平板或手機之軟</w:t>
      </w:r>
      <w:r w:rsidRPr="00B549A9">
        <w:rPr>
          <w:rFonts w:eastAsia="華康標楷體"/>
          <w:color w:val="000000" w:themeColor="text1"/>
          <w:lang w:val="zh-TW"/>
        </w:rPr>
        <w:t>/</w:t>
      </w:r>
      <w:r w:rsidRPr="00B549A9">
        <w:rPr>
          <w:rFonts w:eastAsia="華康標楷體"/>
          <w:color w:val="000000" w:themeColor="text1"/>
          <w:lang w:val="zh-TW"/>
        </w:rPr>
        <w:t>硬體設備，並確認網路頻寬速度足以因應課程需求。若因任一方軟硬體設備缺失或網路品質導致督導中斷或品質不佳，應另補足督導時數。</w:t>
      </w:r>
    </w:p>
    <w:p w:rsidR="00DE735D" w:rsidRPr="00B549A9" w:rsidRDefault="00DE735D" w:rsidP="00DE735D">
      <w:pPr>
        <w:pStyle w:val="a5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eastAsia="華康標楷體"/>
          <w:color w:val="000000"/>
        </w:rPr>
      </w:pPr>
      <w:r w:rsidRPr="00B549A9">
        <w:rPr>
          <w:rFonts w:eastAsia="華康標楷體"/>
          <w:color w:val="000000" w:themeColor="text1"/>
          <w:lang w:val="zh-TW"/>
        </w:rPr>
        <w:t>線上課程為求督導成效以及評量之目的，雙方應全程開啟鏡頭。雙方也可協議進行會面督導，唯無論線上或會面督導，雙方皆有責任注意使用場地之安全性與隱密性，以維護最佳督導參與度與開放度。</w:t>
      </w:r>
    </w:p>
    <w:p w:rsidR="00DE735D" w:rsidRPr="00B549A9" w:rsidRDefault="00DE735D" w:rsidP="00DE735D">
      <w:pPr>
        <w:pStyle w:val="a5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eastAsia="華康標楷體"/>
          <w:color w:val="000000"/>
        </w:rPr>
      </w:pPr>
      <w:r w:rsidRPr="00B549A9">
        <w:rPr>
          <w:rFonts w:eastAsia="華康標楷體"/>
          <w:color w:val="000000"/>
        </w:rPr>
        <w:t>雙方皆應遵守學會之《諮商心理專業倫理守則》、《諮商心理督導倫理守則》及相關法規。乙方若有違反諮商倫理之情事，情節輕者，甲方可同意其接受諮詢、補救教學或心理諮商等補救措施後，繼續完成訓練；情節重大者，甲方應知會學會，並討論後續處理原則。甲方若有嚴重違反情事，經調查屬實，學會得以停止其實習訓練合約，並負責乙方後續的訓練。</w:t>
      </w:r>
    </w:p>
    <w:p w:rsidR="00DE735D" w:rsidRPr="00B549A9" w:rsidRDefault="00DE735D" w:rsidP="00DE735D">
      <w:pPr>
        <w:pStyle w:val="a5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eastAsia="華康標楷體"/>
          <w:color w:val="000000"/>
        </w:rPr>
      </w:pPr>
      <w:r w:rsidRPr="00B549A9">
        <w:rPr>
          <w:rFonts w:eastAsia="華康標楷體"/>
        </w:rPr>
        <w:t>乙方接受督導前應取得案主《心理諮商同意書》，取得案主同意錄影或錄音，並同意乙方於接受督導時使用，同意書內容可參考學會提供之範本。若案主未成年，則乙方須取得案主家長</w:t>
      </w:r>
      <w:r w:rsidRPr="00B549A9">
        <w:rPr>
          <w:rFonts w:eastAsia="華康標楷體"/>
        </w:rPr>
        <w:t>/</w:t>
      </w:r>
      <w:r w:rsidRPr="00B549A9">
        <w:rPr>
          <w:rFonts w:eastAsia="華康標楷體"/>
        </w:rPr>
        <w:t>監護人同意，取得家長</w:t>
      </w:r>
      <w:r w:rsidRPr="00B549A9">
        <w:rPr>
          <w:rFonts w:eastAsia="華康標楷體"/>
        </w:rPr>
        <w:t>/</w:t>
      </w:r>
      <w:r w:rsidRPr="00B549A9">
        <w:rPr>
          <w:rFonts w:eastAsia="華康標楷體"/>
        </w:rPr>
        <w:t>監護人《未成年心理諮商服務家長</w:t>
      </w:r>
      <w:r w:rsidRPr="00B549A9">
        <w:rPr>
          <w:rFonts w:eastAsia="華康標楷體"/>
        </w:rPr>
        <w:t>/</w:t>
      </w:r>
      <w:r w:rsidRPr="00B549A9">
        <w:rPr>
          <w:rFonts w:eastAsia="華康標楷體"/>
        </w:rPr>
        <w:t>監護人同意書》。</w:t>
      </w:r>
    </w:p>
    <w:p w:rsidR="00DE735D" w:rsidRPr="00B549A9" w:rsidRDefault="00DE735D" w:rsidP="00DE735D">
      <w:pPr>
        <w:pStyle w:val="a5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eastAsia="華康標楷體"/>
          <w:color w:val="000000"/>
        </w:rPr>
      </w:pPr>
      <w:r w:rsidRPr="00B549A9">
        <w:rPr>
          <w:rFonts w:eastAsia="華康標楷體"/>
          <w:color w:val="000000"/>
        </w:rPr>
        <w:t>甲方進行督導時應全程錄影或錄音，跟進乙方的學習歷程。甲方應妥善保管錄影或錄音紀錄，絕不可移作他用，並於訓練完成後立即全數消除。</w:t>
      </w:r>
    </w:p>
    <w:p w:rsidR="00DE735D" w:rsidRPr="00B549A9" w:rsidRDefault="00DE735D" w:rsidP="00DE735D">
      <w:pPr>
        <w:pStyle w:val="a5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eastAsia="華康標楷體"/>
          <w:color w:val="000000"/>
        </w:rPr>
      </w:pPr>
      <w:r w:rsidRPr="00B549A9">
        <w:rPr>
          <w:rFonts w:eastAsia="華康標楷體"/>
          <w:color w:val="000000"/>
        </w:rPr>
        <w:t>乙方同意甲方可使用督導錄音或錄影資料，與學會指定之個別督導訓練師進行督導訓練。</w:t>
      </w:r>
    </w:p>
    <w:p w:rsidR="00DE735D" w:rsidRPr="00B549A9" w:rsidRDefault="00DE735D" w:rsidP="00DE735D">
      <w:pPr>
        <w:pStyle w:val="a5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eastAsia="華康標楷體"/>
          <w:color w:val="000000"/>
        </w:rPr>
      </w:pPr>
      <w:r w:rsidRPr="00B549A9">
        <w:rPr>
          <w:rFonts w:eastAsia="華康標楷體"/>
          <w:color w:val="000000"/>
        </w:rPr>
        <w:t>雙方應與乙方接案之機構簽訂《受督者機構接受</w:t>
      </w:r>
      <w:r w:rsidRPr="00B549A9">
        <w:rPr>
          <w:rFonts w:eastAsia="華康標楷體"/>
          <w:color w:val="000000"/>
        </w:rPr>
        <w:t>(</w:t>
      </w:r>
      <w:r w:rsidRPr="00B549A9">
        <w:rPr>
          <w:rFonts w:eastAsia="華康標楷體"/>
          <w:color w:val="000000"/>
        </w:rPr>
        <w:t>外部</w:t>
      </w:r>
      <w:r w:rsidRPr="00B549A9">
        <w:rPr>
          <w:rFonts w:eastAsia="華康標楷體"/>
          <w:color w:val="000000"/>
        </w:rPr>
        <w:t>)</w:t>
      </w:r>
      <w:r w:rsidRPr="00B549A9">
        <w:rPr>
          <w:rFonts w:eastAsia="華康標楷體"/>
          <w:color w:val="000000"/>
        </w:rPr>
        <w:t>督導同意書》，同</w:t>
      </w:r>
      <w:r w:rsidRPr="00B549A9">
        <w:rPr>
          <w:rFonts w:eastAsia="華康標楷體"/>
          <w:color w:val="000000"/>
        </w:rPr>
        <w:lastRenderedPageBreak/>
        <w:t>意接受甲方督導乙方，同意書內容可參考學會提供之範本。</w:t>
      </w:r>
    </w:p>
    <w:p w:rsidR="00DE735D" w:rsidRPr="00B549A9" w:rsidRDefault="00DE735D" w:rsidP="00DE735D">
      <w:pPr>
        <w:pStyle w:val="a5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eastAsia="華康標楷體"/>
          <w:color w:val="000000"/>
        </w:rPr>
      </w:pPr>
      <w:r w:rsidRPr="00B549A9">
        <w:rPr>
          <w:rFonts w:eastAsia="華康標楷體"/>
          <w:color w:val="000000"/>
        </w:rPr>
        <w:t>甲方應依協議提供乙方至少</w:t>
      </w:r>
      <w:r w:rsidRPr="00B549A9">
        <w:rPr>
          <w:rFonts w:eastAsia="華康標楷體"/>
          <w:color w:val="000000"/>
        </w:rPr>
        <w:t xml:space="preserve"> 16 </w:t>
      </w:r>
      <w:r w:rsidRPr="00B549A9">
        <w:rPr>
          <w:rFonts w:eastAsia="華康標楷體"/>
          <w:color w:val="000000"/>
        </w:rPr>
        <w:t>小時的督導服務。雙方可在彼此同意的情況下增加督導時數，增加之督導時數與日期應於簽到表上確實載明。</w:t>
      </w:r>
    </w:p>
    <w:p w:rsidR="00DE735D" w:rsidRPr="00B549A9" w:rsidRDefault="00DE735D" w:rsidP="00DE735D">
      <w:pPr>
        <w:pStyle w:val="a5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eastAsia="華康標楷體"/>
          <w:color w:val="000000"/>
        </w:rPr>
      </w:pPr>
      <w:r w:rsidRPr="00B549A9">
        <w:rPr>
          <w:rFonts w:eastAsia="華康標楷體"/>
          <w:color w:val="000000"/>
        </w:rPr>
        <w:t>甲方應向乙方說明諮商與督導取向，以及專業訓練背景。</w:t>
      </w:r>
    </w:p>
    <w:p w:rsidR="00DE735D" w:rsidRPr="00B549A9" w:rsidRDefault="00DE735D" w:rsidP="00DE735D">
      <w:pPr>
        <w:pStyle w:val="a5"/>
        <w:numPr>
          <w:ilvl w:val="0"/>
          <w:numId w:val="1"/>
        </w:numPr>
        <w:snapToGrid w:val="0"/>
        <w:spacing w:beforeLines="50" w:before="180" w:afterLines="50" w:after="180"/>
        <w:ind w:leftChars="0" w:left="709" w:hanging="229"/>
        <w:jc w:val="both"/>
        <w:rPr>
          <w:rFonts w:eastAsia="華康標楷體"/>
          <w:color w:val="000000"/>
        </w:rPr>
      </w:pPr>
      <w:r w:rsidRPr="00B549A9">
        <w:rPr>
          <w:rFonts w:eastAsia="華康標楷體"/>
          <w:color w:val="000000"/>
        </w:rPr>
        <w:t>雙方應依照乙方的專業發展與需求，討論最適合的督導方式。</w:t>
      </w:r>
    </w:p>
    <w:p w:rsidR="00DE735D" w:rsidRPr="00B549A9" w:rsidRDefault="00DE735D" w:rsidP="00DE735D">
      <w:pPr>
        <w:pStyle w:val="a5"/>
        <w:numPr>
          <w:ilvl w:val="0"/>
          <w:numId w:val="1"/>
        </w:numPr>
        <w:snapToGrid w:val="0"/>
        <w:spacing w:beforeLines="50" w:before="180" w:afterLines="50" w:after="180"/>
        <w:ind w:leftChars="0" w:left="993" w:hanging="513"/>
        <w:jc w:val="both"/>
        <w:rPr>
          <w:rFonts w:eastAsia="華康標楷體"/>
          <w:color w:val="000000"/>
        </w:rPr>
      </w:pPr>
      <w:r w:rsidRPr="00B549A9">
        <w:rPr>
          <w:rFonts w:eastAsia="華康標楷體"/>
          <w:color w:val="000000"/>
        </w:rPr>
        <w:t>雙方皆應準時出席督導並確實簽到，不應遲到早退，任意縮減督導時間，且應避免臨時取消。若需調整督導時間，應於</w:t>
      </w:r>
      <w:r w:rsidRPr="00B549A9">
        <w:rPr>
          <w:rFonts w:eastAsia="華康標楷體"/>
          <w:color w:val="000000"/>
        </w:rPr>
        <w:t>24</w:t>
      </w:r>
      <w:r w:rsidRPr="00B549A9">
        <w:rPr>
          <w:rFonts w:eastAsia="華康標楷體"/>
          <w:color w:val="000000"/>
        </w:rPr>
        <w:t>小時前通知對方。</w:t>
      </w:r>
    </w:p>
    <w:p w:rsidR="00DE735D" w:rsidRPr="00B549A9" w:rsidRDefault="00DE735D" w:rsidP="00DE735D">
      <w:pPr>
        <w:pStyle w:val="a5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eastAsia="華康標楷體"/>
          <w:color w:val="000000"/>
        </w:rPr>
      </w:pPr>
      <w:r w:rsidRPr="00B549A9">
        <w:rPr>
          <w:rFonts w:eastAsia="華康標楷體"/>
          <w:color w:val="000000"/>
        </w:rPr>
        <w:t>雙方應協助學會進行課程效果評估，於期中和期末填寫評量表與回饋表。</w:t>
      </w:r>
    </w:p>
    <w:p w:rsidR="00DE735D" w:rsidRPr="00B549A9" w:rsidRDefault="00DE735D" w:rsidP="00DE735D">
      <w:pPr>
        <w:pStyle w:val="a5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eastAsia="華康標楷體"/>
          <w:color w:val="000000"/>
        </w:rPr>
      </w:pPr>
      <w:r w:rsidRPr="00B549A9">
        <w:rPr>
          <w:rFonts w:eastAsia="華康標楷體"/>
        </w:rPr>
        <w:t>雙方若對督導歷程或關係有所疑慮，應主動提出與對方討論，若甲方經諮詢督導訓練師後仍無解，雙方皆得請求學會提供協助，或由學會評估更換督導者或受督者的適切性。</w:t>
      </w:r>
    </w:p>
    <w:p w:rsidR="00DE735D" w:rsidRPr="00B549A9" w:rsidRDefault="00DE735D" w:rsidP="00DE735D">
      <w:pPr>
        <w:pStyle w:val="a5"/>
        <w:snapToGrid w:val="0"/>
        <w:spacing w:beforeLines="50" w:before="180" w:afterLines="50" w:after="180"/>
        <w:ind w:leftChars="0" w:left="960"/>
        <w:jc w:val="both"/>
        <w:rPr>
          <w:rFonts w:eastAsia="華康標楷體" w:hint="eastAsia"/>
          <w:color w:val="000000"/>
        </w:rPr>
      </w:pPr>
    </w:p>
    <w:p w:rsidR="00DE735D" w:rsidRPr="007D726E" w:rsidRDefault="00DE735D" w:rsidP="00DE735D">
      <w:pPr>
        <w:pStyle w:val="A7"/>
        <w:snapToGrid w:val="0"/>
        <w:jc w:val="center"/>
        <w:rPr>
          <w:rFonts w:eastAsia="華康標楷體" w:hAnsi="Times New Roman" w:cs="Times New Roman"/>
          <w:b/>
          <w:sz w:val="28"/>
          <w:szCs w:val="28"/>
        </w:rPr>
      </w:pPr>
      <w:r w:rsidRPr="007D726E">
        <w:rPr>
          <w:rFonts w:eastAsia="華康標楷體" w:hAnsi="Times New Roman" w:cs="Times New Roman"/>
          <w:b/>
          <w:sz w:val="28"/>
          <w:szCs w:val="28"/>
          <w:lang w:val="zh-TW"/>
        </w:rPr>
        <w:t>臺灣諮商心理學會</w:t>
      </w:r>
      <w:r w:rsidRPr="007D726E">
        <w:rPr>
          <w:rFonts w:eastAsia="華康標楷體" w:hAnsi="Times New Roman" w:cs="Times New Roman"/>
          <w:b/>
          <w:sz w:val="28"/>
          <w:szCs w:val="28"/>
        </w:rPr>
        <w:t>第六期督導專訓班</w:t>
      </w:r>
    </w:p>
    <w:p w:rsidR="00DE735D" w:rsidRPr="007D726E" w:rsidRDefault="00DE735D" w:rsidP="00DE735D">
      <w:pPr>
        <w:pStyle w:val="A7"/>
        <w:snapToGrid w:val="0"/>
        <w:jc w:val="center"/>
        <w:rPr>
          <w:rFonts w:eastAsia="華康標楷體" w:hAnsi="Times New Roman" w:cs="Times New Roman"/>
          <w:b/>
          <w:sz w:val="28"/>
          <w:szCs w:val="28"/>
        </w:rPr>
      </w:pPr>
      <w:r w:rsidRPr="007D726E">
        <w:rPr>
          <w:rFonts w:eastAsia="華康標楷體" w:hAnsi="Times New Roman" w:cs="Times New Roman"/>
          <w:b/>
          <w:sz w:val="28"/>
          <w:szCs w:val="28"/>
        </w:rPr>
        <w:t>受督生招募申請簡歷表</w:t>
      </w:r>
    </w:p>
    <w:p w:rsidR="00DE735D" w:rsidRPr="00B549A9" w:rsidRDefault="00DE735D" w:rsidP="00DE735D">
      <w:pPr>
        <w:pStyle w:val="A7"/>
        <w:snapToGrid w:val="0"/>
        <w:jc w:val="center"/>
        <w:rPr>
          <w:rFonts w:eastAsia="華康標楷體" w:hAnsi="Times New Roman" w:cs="Times New Roman"/>
          <w:sz w:val="28"/>
          <w:szCs w:val="28"/>
        </w:rPr>
      </w:pPr>
    </w:p>
    <w:tbl>
      <w:tblPr>
        <w:tblStyle w:val="TableNormal"/>
        <w:tblW w:w="9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3336"/>
      </w:tblGrid>
      <w:tr w:rsidR="00DE735D" w:rsidRPr="00B549A9" w:rsidTr="005E6839">
        <w:trPr>
          <w:trHeight w:val="183"/>
          <w:jc w:val="center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center"/>
              <w:rPr>
                <w:rFonts w:ascii="Times New Roman" w:eastAsia="華康標楷體" w:hAnsi="Times New Roman" w:cs="Times New Roman"/>
              </w:rPr>
            </w:pPr>
            <w:r w:rsidRPr="00B549A9">
              <w:rPr>
                <w:rFonts w:ascii="Times New Roman" w:eastAsia="華康標楷體" w:hAnsi="Times New Roman" w:cs="Times New Roman"/>
                <w:sz w:val="24"/>
                <w:szCs w:val="24"/>
                <w:lang w:val="zh-TW"/>
              </w:rPr>
              <w:t>姓　　名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center"/>
              <w:rPr>
                <w:rFonts w:ascii="Times New Roman" w:eastAsia="華康標楷體" w:hAnsi="Times New Roman" w:cs="Times New Roman"/>
                <w:sz w:val="24"/>
              </w:rPr>
            </w:pPr>
            <w:r w:rsidRPr="00B549A9">
              <w:rPr>
                <w:rFonts w:ascii="Times New Roman" w:eastAsia="華康標楷體" w:hAnsi="Times New Roman" w:cs="Times New Roman"/>
                <w:sz w:val="24"/>
                <w:szCs w:val="24"/>
                <w:lang w:val="zh-TW"/>
              </w:rPr>
              <w:t>身份證字號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4"/>
              </w:rPr>
            </w:pPr>
          </w:p>
        </w:tc>
      </w:tr>
      <w:tr w:rsidR="00DE735D" w:rsidRPr="00B549A9" w:rsidTr="005E6839">
        <w:trPr>
          <w:trHeight w:val="219"/>
          <w:jc w:val="center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center"/>
              <w:rPr>
                <w:rFonts w:ascii="Times New Roman" w:eastAsia="華康標楷體" w:hAnsi="Times New Roman" w:cs="Times New Roman"/>
                <w:sz w:val="24"/>
                <w:szCs w:val="24"/>
                <w:lang w:val="zh-TW"/>
              </w:rPr>
            </w:pPr>
            <w:r w:rsidRPr="00B549A9">
              <w:rPr>
                <w:rFonts w:ascii="Times New Roman" w:eastAsia="華康標楷體" w:hAnsi="Times New Roman" w:cs="Times New Roman"/>
                <w:sz w:val="24"/>
                <w:szCs w:val="24"/>
                <w:lang w:val="zh-TW"/>
              </w:rPr>
              <w:t>聯繫電話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center"/>
              <w:rPr>
                <w:rFonts w:ascii="Times New Roman" w:eastAsia="華康標楷體" w:hAnsi="Times New Roman" w:cs="Times New Roman"/>
              </w:rPr>
            </w:pPr>
            <w:r w:rsidRPr="00B549A9">
              <w:rPr>
                <w:rFonts w:ascii="Times New Roman" w:eastAsia="華康標楷體" w:hAnsi="Times New Roman" w:cs="Times New Roman"/>
                <w:sz w:val="24"/>
              </w:rPr>
              <w:t>聯繫</w:t>
            </w:r>
            <w:r w:rsidRPr="00B549A9">
              <w:rPr>
                <w:rFonts w:ascii="Times New Roman" w:eastAsia="華康標楷體" w:hAnsi="Times New Roman" w:cs="Times New Roman"/>
                <w:sz w:val="24"/>
              </w:rPr>
              <w:t>Email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</w:rPr>
            </w:pPr>
          </w:p>
        </w:tc>
      </w:tr>
      <w:tr w:rsidR="00DE735D" w:rsidRPr="00B549A9" w:rsidTr="005E6839">
        <w:trPr>
          <w:trHeight w:val="773"/>
          <w:jc w:val="center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center"/>
              <w:rPr>
                <w:rFonts w:ascii="Times New Roman" w:eastAsia="華康標楷體" w:hAnsi="Times New Roman" w:cs="Times New Roman"/>
                <w:sz w:val="24"/>
              </w:rPr>
            </w:pPr>
            <w:r w:rsidRPr="00B549A9">
              <w:rPr>
                <w:rFonts w:ascii="Times New Roman" w:eastAsia="華康標楷體" w:hAnsi="Times New Roman" w:cs="Times New Roman"/>
                <w:sz w:val="24"/>
              </w:rPr>
              <w:t>受督身分</w:t>
            </w:r>
          </w:p>
        </w:tc>
        <w:tc>
          <w:tcPr>
            <w:tcW w:w="787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2"/>
              </w:rPr>
            </w:pPr>
            <w:r w:rsidRPr="00B549A9">
              <w:rPr>
                <mc:AlternateContent>
                  <mc:Choice Requires="w16se">
                    <w:rFonts w:ascii="Times New Roman" w:eastAsia="華康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 xml:space="preserve"> </w: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>諮商心理師，諮心字號：</w: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>________________</w: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>。</w:t>
            </w:r>
          </w:p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2"/>
              </w:rPr>
            </w:pPr>
            <w:r w:rsidRPr="00B549A9">
              <w:rPr>
                <mc:AlternateContent>
                  <mc:Choice Requires="w16se">
                    <w:rFonts w:ascii="Times New Roman" w:eastAsia="華康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 xml:space="preserve"> </w: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>心諮所學生兼職實習，實習機構：</w: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>________________</w: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>。</w:t>
            </w:r>
          </w:p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2"/>
              </w:rPr>
            </w:pPr>
            <w:r w:rsidRPr="00B549A9">
              <w:rPr>
                <mc:AlternateContent>
                  <mc:Choice Requires="w16se">
                    <w:rFonts w:ascii="Times New Roman" w:eastAsia="華康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 xml:space="preserve"> </w: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>心諮所學生全職實習，實習機構：</w: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>________________</w: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>。</w:t>
            </w:r>
          </w:p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</w:rPr>
            </w:pPr>
            <w:r w:rsidRPr="00B549A9">
              <w:rPr>
                <mc:AlternateContent>
                  <mc:Choice Requires="w16se">
                    <w:rFonts w:ascii="Times New Roman" w:eastAsia="華康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 xml:space="preserve"> </w: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>輔導老師，執業校所：</w: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>________________</w: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>。</w:t>
            </w:r>
          </w:p>
        </w:tc>
      </w:tr>
      <w:tr w:rsidR="00DE735D" w:rsidRPr="00B549A9" w:rsidTr="005E6839">
        <w:trPr>
          <w:trHeight w:val="26"/>
          <w:jc w:val="center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center"/>
              <w:rPr>
                <w:rFonts w:ascii="Times New Roman" w:eastAsia="華康標楷體" w:hAnsi="Times New Roman" w:cs="Times New Roman"/>
                <w:sz w:val="24"/>
              </w:rPr>
            </w:pPr>
            <w:r w:rsidRPr="00B549A9">
              <w:rPr>
                <w:rFonts w:ascii="Times New Roman" w:eastAsia="華康標楷體" w:hAnsi="Times New Roman" w:cs="Times New Roman"/>
                <w:sz w:val="24"/>
              </w:rPr>
              <w:t>督導方式</w:t>
            </w:r>
          </w:p>
        </w:tc>
        <w:tc>
          <w:tcPr>
            <w:tcW w:w="787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rPr>
                <w:rFonts w:ascii="Times New Roman" w:eastAsia="華康標楷體" w:hAnsi="Times New Roman" w:cs="Times New Roman"/>
                <w:sz w:val="22"/>
              </w:rPr>
            </w:pPr>
            <w:r w:rsidRPr="00B549A9">
              <w:rPr>
                <mc:AlternateContent>
                  <mc:Choice Requires="w16se">
                    <w:rFonts w:ascii="Times New Roman" w:eastAsia="華康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 xml:space="preserve"> </w: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 xml:space="preserve">實體督導　　</w:t>
            </w:r>
            <w:r w:rsidRPr="00B549A9">
              <w:rPr>
                <mc:AlternateContent>
                  <mc:Choice Requires="w16se">
                    <w:rFonts w:ascii="Times New Roman" w:eastAsia="華康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 xml:space="preserve"> </w: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 xml:space="preserve">通訊督導　　</w:t>
            </w:r>
            <w:r w:rsidRPr="00B549A9">
              <w:rPr>
                <mc:AlternateContent>
                  <mc:Choice Requires="w16se">
                    <w:rFonts w:ascii="Times New Roman" w:eastAsia="華康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 xml:space="preserve"> </w:t>
            </w:r>
            <w:r w:rsidRPr="00B549A9">
              <w:rPr>
                <w:rFonts w:ascii="Times New Roman" w:eastAsia="華康標楷體" w:hAnsi="Times New Roman" w:cs="Times New Roman"/>
                <w:sz w:val="22"/>
              </w:rPr>
              <w:t>兩者皆可</w:t>
            </w:r>
          </w:p>
        </w:tc>
      </w:tr>
      <w:tr w:rsidR="00DE735D" w:rsidRPr="00B549A9" w:rsidTr="005E6839">
        <w:trPr>
          <w:trHeight w:val="385"/>
          <w:jc w:val="center"/>
        </w:trPr>
        <w:tc>
          <w:tcPr>
            <w:tcW w:w="942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4"/>
                <w:szCs w:val="24"/>
                <w:lang w:val="zh-TW"/>
              </w:rPr>
            </w:pPr>
            <w:r w:rsidRPr="00B549A9">
              <w:rPr>
                <w:rFonts w:ascii="Times New Roman" w:eastAsia="華康標楷體" w:hAnsi="Times New Roman" w:cs="Times New Roman"/>
                <w:sz w:val="24"/>
                <w:szCs w:val="24"/>
                <w:lang w:val="zh-TW"/>
              </w:rPr>
              <w:t>最高學歷畢業</w:t>
            </w:r>
            <w:r w:rsidRPr="00B549A9">
              <w:rPr>
                <w:rFonts w:ascii="Times New Roman" w:eastAsia="華康標楷體" w:hAnsi="Times New Roman" w:cs="Times New Roman"/>
                <w:sz w:val="24"/>
                <w:szCs w:val="24"/>
                <w:lang w:val="zh-TW"/>
              </w:rPr>
              <w:t>/</w:t>
            </w:r>
            <w:r w:rsidRPr="00B549A9">
              <w:rPr>
                <w:rFonts w:ascii="Times New Roman" w:eastAsia="華康標楷體" w:hAnsi="Times New Roman" w:cs="Times New Roman"/>
                <w:sz w:val="24"/>
                <w:szCs w:val="24"/>
                <w:lang w:val="zh-TW"/>
              </w:rPr>
              <w:t>正在就讀校所</w:t>
            </w:r>
            <w:r w:rsidRPr="00B549A9">
              <w:rPr>
                <w:rFonts w:ascii="Times New Roman" w:eastAsia="華康標楷體" w:hAnsi="Times New Roman" w:cs="Times New Roman"/>
                <w:sz w:val="24"/>
                <w:szCs w:val="24"/>
                <w:lang w:val="zh-TW"/>
              </w:rPr>
              <w:t xml:space="preserve">:                                                         </w:t>
            </w:r>
            <w:r w:rsidRPr="00B549A9">
              <w:rPr>
                <w:rFonts w:ascii="Times New Roman" w:eastAsia="華康標楷體" w:hAnsi="Times New Roman" w:cs="Times New Roman"/>
                <w:sz w:val="24"/>
                <w:szCs w:val="24"/>
                <w:lang w:val="zh-TW"/>
              </w:rPr>
              <w:t>畢業</w:t>
            </w:r>
            <w:r w:rsidRPr="00B549A9">
              <w:rPr>
                <w:rFonts w:ascii="Times New Roman" w:eastAsia="華康標楷體" w:hAnsi="Times New Roman" w:cs="Times New Roman"/>
                <w:sz w:val="24"/>
                <w:szCs w:val="24"/>
                <w:lang w:val="zh-TW"/>
              </w:rPr>
              <w:t>/</w:t>
            </w:r>
            <w:r w:rsidRPr="00B549A9">
              <w:rPr>
                <w:rFonts w:ascii="Times New Roman" w:eastAsia="華康標楷體" w:hAnsi="Times New Roman" w:cs="Times New Roman"/>
                <w:sz w:val="24"/>
                <w:szCs w:val="24"/>
                <w:lang w:val="zh-TW"/>
              </w:rPr>
              <w:t>預計畢業年度</w:t>
            </w:r>
            <w:r w:rsidRPr="00B549A9">
              <w:rPr>
                <w:rFonts w:ascii="Times New Roman" w:eastAsia="華康標楷體" w:hAnsi="Times New Roman" w:cs="Times New Roman"/>
                <w:sz w:val="24"/>
                <w:szCs w:val="24"/>
                <w:lang w:val="zh-TW"/>
              </w:rPr>
              <w:t>:</w:t>
            </w:r>
          </w:p>
        </w:tc>
      </w:tr>
      <w:tr w:rsidR="00DE735D" w:rsidRPr="00B549A9" w:rsidTr="005E6839">
        <w:trPr>
          <w:trHeight w:val="26"/>
          <w:jc w:val="center"/>
        </w:trPr>
        <w:tc>
          <w:tcPr>
            <w:tcW w:w="942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center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  <w:r w:rsidRPr="00B549A9">
              <w:rPr>
                <w:rFonts w:ascii="Times New Roman" w:eastAsia="華康標楷體" w:hAnsi="Times New Roman" w:cs="Times New Roman"/>
                <w:sz w:val="24"/>
                <w:szCs w:val="24"/>
              </w:rPr>
              <w:t>諮商輔導經歷與年資</w:t>
            </w:r>
          </w:p>
        </w:tc>
      </w:tr>
      <w:tr w:rsidR="00DE735D" w:rsidRPr="00B549A9" w:rsidTr="005E6839">
        <w:trPr>
          <w:trHeight w:val="480"/>
          <w:jc w:val="center"/>
        </w:trPr>
        <w:tc>
          <w:tcPr>
            <w:tcW w:w="942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</w:tc>
      </w:tr>
      <w:tr w:rsidR="00DE735D" w:rsidRPr="00B549A9" w:rsidTr="005E6839">
        <w:trPr>
          <w:trHeight w:val="26"/>
          <w:jc w:val="center"/>
        </w:trPr>
        <w:tc>
          <w:tcPr>
            <w:tcW w:w="942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center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  <w:r w:rsidRPr="00B549A9">
              <w:rPr>
                <w:rFonts w:ascii="Times New Roman" w:eastAsia="華康標楷體" w:hAnsi="Times New Roman" w:cs="Times New Roman"/>
                <w:sz w:val="24"/>
                <w:szCs w:val="24"/>
              </w:rPr>
              <w:t>申請原因</w:t>
            </w:r>
          </w:p>
        </w:tc>
      </w:tr>
      <w:tr w:rsidR="00DE735D" w:rsidRPr="00B549A9" w:rsidTr="005E6839">
        <w:trPr>
          <w:trHeight w:val="562"/>
          <w:jc w:val="center"/>
        </w:trPr>
        <w:tc>
          <w:tcPr>
            <w:tcW w:w="942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</w:tc>
      </w:tr>
      <w:tr w:rsidR="00DE735D" w:rsidRPr="00B549A9" w:rsidTr="005E6839">
        <w:trPr>
          <w:trHeight w:val="480"/>
          <w:jc w:val="center"/>
        </w:trPr>
        <w:tc>
          <w:tcPr>
            <w:tcW w:w="942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center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  <w:r w:rsidRPr="00B549A9">
              <w:rPr>
                <w:rFonts w:ascii="Times New Roman" w:eastAsia="華康標楷體" w:hAnsi="Times New Roman" w:cs="Times New Roman"/>
                <w:sz w:val="24"/>
                <w:szCs w:val="24"/>
                <w:lang w:val="zh-TW"/>
              </w:rPr>
              <w:t>主要諮商理論與專長</w:t>
            </w:r>
          </w:p>
        </w:tc>
      </w:tr>
      <w:tr w:rsidR="00DE735D" w:rsidRPr="00B549A9" w:rsidTr="005E6839">
        <w:trPr>
          <w:trHeight w:val="770"/>
          <w:jc w:val="center"/>
        </w:trPr>
        <w:tc>
          <w:tcPr>
            <w:tcW w:w="942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</w:tc>
      </w:tr>
      <w:tr w:rsidR="00DE735D" w:rsidRPr="00B549A9" w:rsidTr="005E6839">
        <w:trPr>
          <w:trHeight w:val="26"/>
          <w:jc w:val="center"/>
        </w:trPr>
        <w:tc>
          <w:tcPr>
            <w:tcW w:w="942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53"/>
              <w:jc w:val="center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  <w:r w:rsidRPr="00B549A9">
              <w:rPr>
                <w:rFonts w:ascii="Times New Roman" w:eastAsia="華康標楷體" w:hAnsi="Times New Roman" w:cs="Times New Roman"/>
                <w:sz w:val="24"/>
                <w:szCs w:val="24"/>
              </w:rPr>
              <w:t>對督導者的期待</w:t>
            </w:r>
          </w:p>
        </w:tc>
      </w:tr>
      <w:tr w:rsidR="00DE735D" w:rsidRPr="00B549A9" w:rsidTr="005E6839">
        <w:trPr>
          <w:trHeight w:val="842"/>
          <w:jc w:val="center"/>
        </w:trPr>
        <w:tc>
          <w:tcPr>
            <w:tcW w:w="942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  <w:p w:rsidR="00DE735D" w:rsidRPr="00B549A9" w:rsidRDefault="00DE735D" w:rsidP="005E6839">
            <w:pPr>
              <w:pStyle w:val="a8"/>
              <w:ind w:left="0" w:firstLine="0"/>
              <w:jc w:val="left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  <w:p w:rsidR="00DE735D" w:rsidRPr="00B549A9" w:rsidRDefault="00DE735D" w:rsidP="005E6839">
            <w:pPr>
              <w:pStyle w:val="a8"/>
              <w:ind w:left="211" w:hanging="211"/>
              <w:jc w:val="left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  <w:p w:rsidR="00DE735D" w:rsidRPr="00B549A9" w:rsidRDefault="00DE735D" w:rsidP="005E6839">
            <w:pPr>
              <w:pStyle w:val="a8"/>
              <w:ind w:left="211" w:hanging="211"/>
              <w:jc w:val="left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</w:tc>
      </w:tr>
      <w:tr w:rsidR="00DE735D" w:rsidRPr="00B549A9" w:rsidTr="005E6839">
        <w:trPr>
          <w:trHeight w:val="26"/>
          <w:jc w:val="center"/>
        </w:trPr>
        <w:tc>
          <w:tcPr>
            <w:tcW w:w="942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jc w:val="center"/>
              <w:rPr>
                <w:rFonts w:ascii="Times New Roman" w:eastAsia="華康標楷體" w:hAnsi="Times New Roman"/>
              </w:rPr>
            </w:pPr>
            <w:r w:rsidRPr="00B549A9">
              <w:rPr>
                <w:rFonts w:ascii="Times New Roman" w:eastAsia="華康標楷體" w:hAnsi="Times New Roman"/>
                <w:color w:val="000000"/>
                <w:u w:color="000000"/>
                <w:lang w:val="zh-TW"/>
              </w:rPr>
              <w:t>附註</w:t>
            </w:r>
          </w:p>
        </w:tc>
      </w:tr>
      <w:tr w:rsidR="00DE735D" w:rsidRPr="00B549A9" w:rsidTr="005E6839">
        <w:trPr>
          <w:trHeight w:val="842"/>
          <w:jc w:val="center"/>
        </w:trPr>
        <w:tc>
          <w:tcPr>
            <w:tcW w:w="942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35D" w:rsidRPr="00B549A9" w:rsidRDefault="00DE735D" w:rsidP="005E6839">
            <w:pPr>
              <w:pStyle w:val="a8"/>
              <w:ind w:left="211" w:hanging="211"/>
              <w:rPr>
                <w:rFonts w:ascii="Times New Roman" w:eastAsia="華康標楷體" w:hAnsi="Times New Roman" w:cs="Times New Roman"/>
                <w:sz w:val="24"/>
                <w:szCs w:val="24"/>
              </w:rPr>
            </w:pPr>
          </w:p>
        </w:tc>
      </w:tr>
    </w:tbl>
    <w:p w:rsidR="00DE735D" w:rsidRPr="00B549A9" w:rsidRDefault="00DE735D" w:rsidP="00DE735D">
      <w:pPr>
        <w:spacing w:before="100" w:beforeAutospacing="1" w:afterLines="50" w:after="180" w:line="276" w:lineRule="auto"/>
        <w:jc w:val="both"/>
        <w:rPr>
          <w:rFonts w:ascii="Times New Roman" w:eastAsia="華康標楷體" w:hAnsi="Times New Roman"/>
          <w:color w:val="000000"/>
        </w:rPr>
      </w:pPr>
    </w:p>
    <w:p w:rsidR="00DE735D" w:rsidRPr="00B549A9" w:rsidRDefault="00DE735D" w:rsidP="00DE735D">
      <w:pPr>
        <w:spacing w:beforeLines="100" w:before="360" w:after="100" w:afterAutospacing="1" w:line="276" w:lineRule="auto"/>
        <w:jc w:val="both"/>
        <w:rPr>
          <w:rFonts w:ascii="Times New Roman" w:eastAsia="華康標楷體" w:hAnsi="Times New Roman"/>
          <w:color w:val="000000"/>
        </w:rPr>
      </w:pPr>
      <w:r w:rsidRPr="00B549A9">
        <w:rPr>
          <w:rFonts w:ascii="Times New Roman" w:eastAsia="華康標楷體" w:hAnsi="Times New Roman"/>
          <w:color w:val="000000"/>
        </w:rPr>
        <w:t>甲</w:t>
      </w:r>
      <w:r w:rsidRPr="00B549A9">
        <w:rPr>
          <w:rFonts w:ascii="Times New Roman" w:eastAsia="華康標楷體" w:hAnsi="Times New Roman"/>
          <w:color w:val="000000"/>
        </w:rPr>
        <w:t xml:space="preserve">  </w:t>
      </w:r>
      <w:r w:rsidRPr="00B549A9">
        <w:rPr>
          <w:rFonts w:ascii="Times New Roman" w:eastAsia="華康標楷體" w:hAnsi="Times New Roman"/>
          <w:color w:val="000000"/>
        </w:rPr>
        <w:t>方：</w:t>
      </w:r>
      <w:r w:rsidRPr="00B549A9">
        <w:rPr>
          <w:rFonts w:ascii="Times New Roman" w:eastAsia="華康標楷體" w:hAnsi="Times New Roman"/>
          <w:color w:val="000000"/>
          <w:u w:val="single"/>
        </w:rPr>
        <w:t xml:space="preserve">                    </w:t>
      </w:r>
      <w:r w:rsidRPr="00B549A9">
        <w:rPr>
          <w:rFonts w:ascii="Times New Roman" w:eastAsia="華康標楷體" w:hAnsi="Times New Roman"/>
          <w:color w:val="000000"/>
        </w:rPr>
        <w:t xml:space="preserve">  (</w:t>
      </w:r>
      <w:r w:rsidRPr="00B549A9">
        <w:rPr>
          <w:rFonts w:ascii="Times New Roman" w:eastAsia="華康標楷體" w:hAnsi="Times New Roman"/>
          <w:color w:val="000000"/>
        </w:rPr>
        <w:t>簽名蓋章</w:t>
      </w:r>
      <w:r w:rsidRPr="00B549A9">
        <w:rPr>
          <w:rFonts w:ascii="Times New Roman" w:eastAsia="華康標楷體" w:hAnsi="Times New Roman"/>
          <w:color w:val="000000"/>
        </w:rPr>
        <w:t>)</w:t>
      </w:r>
    </w:p>
    <w:p w:rsidR="00DE735D" w:rsidRPr="00B549A9" w:rsidRDefault="00DE735D" w:rsidP="00DE735D">
      <w:pPr>
        <w:spacing w:before="100" w:beforeAutospacing="1" w:after="100" w:afterAutospacing="1" w:line="276" w:lineRule="auto"/>
        <w:jc w:val="both"/>
        <w:rPr>
          <w:rFonts w:ascii="Times New Roman" w:eastAsia="華康標楷體" w:hAnsi="Times New Roman"/>
          <w:color w:val="000000"/>
        </w:rPr>
      </w:pPr>
      <w:r w:rsidRPr="00B549A9">
        <w:rPr>
          <w:rFonts w:ascii="Times New Roman" w:eastAsia="華康標楷體" w:hAnsi="Times New Roman"/>
          <w:color w:val="000000"/>
        </w:rPr>
        <w:t>乙</w:t>
      </w:r>
      <w:r w:rsidRPr="00B549A9">
        <w:rPr>
          <w:rFonts w:ascii="Times New Roman" w:eastAsia="華康標楷體" w:hAnsi="Times New Roman"/>
          <w:color w:val="000000"/>
        </w:rPr>
        <w:t xml:space="preserve">  </w:t>
      </w:r>
      <w:r w:rsidRPr="00B549A9">
        <w:rPr>
          <w:rFonts w:ascii="Times New Roman" w:eastAsia="華康標楷體" w:hAnsi="Times New Roman"/>
          <w:color w:val="000000"/>
        </w:rPr>
        <w:t>方：</w:t>
      </w:r>
      <w:r w:rsidRPr="00B549A9">
        <w:rPr>
          <w:rFonts w:ascii="Times New Roman" w:eastAsia="華康標楷體" w:hAnsi="Times New Roman"/>
          <w:color w:val="000000"/>
          <w:u w:val="single"/>
        </w:rPr>
        <w:t xml:space="preserve">                    </w:t>
      </w:r>
      <w:r w:rsidRPr="00B549A9">
        <w:rPr>
          <w:rFonts w:ascii="Times New Roman" w:eastAsia="華康標楷體" w:hAnsi="Times New Roman"/>
          <w:color w:val="000000"/>
        </w:rPr>
        <w:t xml:space="preserve">  (</w:t>
      </w:r>
      <w:r w:rsidRPr="00B549A9">
        <w:rPr>
          <w:rFonts w:ascii="Times New Roman" w:eastAsia="華康標楷體" w:hAnsi="Times New Roman"/>
          <w:color w:val="000000"/>
        </w:rPr>
        <w:t>簽名蓋章</w:t>
      </w:r>
      <w:r w:rsidRPr="00B549A9">
        <w:rPr>
          <w:rFonts w:ascii="Times New Roman" w:eastAsia="華康標楷體" w:hAnsi="Times New Roman"/>
          <w:color w:val="000000"/>
        </w:rPr>
        <w:t>)</w:t>
      </w:r>
    </w:p>
    <w:p w:rsidR="00DE735D" w:rsidRPr="00B549A9" w:rsidRDefault="00DE735D" w:rsidP="00DE735D">
      <w:pPr>
        <w:spacing w:before="100" w:beforeAutospacing="1" w:after="100" w:afterAutospacing="1" w:line="276" w:lineRule="auto"/>
        <w:jc w:val="both"/>
        <w:rPr>
          <w:rFonts w:ascii="Times New Roman" w:eastAsia="華康標楷體" w:hAnsi="Times New Roman"/>
          <w:color w:val="000000"/>
        </w:rPr>
      </w:pPr>
      <w:r w:rsidRPr="00B549A9">
        <w:rPr>
          <w:rFonts w:ascii="Times New Roman" w:eastAsia="華康標楷體" w:hAnsi="Times New Roman"/>
          <w:color w:val="000000"/>
        </w:rPr>
        <w:t>見證人：臺灣諮商心理學會</w:t>
      </w:r>
    </w:p>
    <w:p w:rsidR="00DE735D" w:rsidRPr="00B549A9" w:rsidRDefault="00DE735D" w:rsidP="00DE735D">
      <w:pPr>
        <w:spacing w:before="100" w:beforeAutospacing="1" w:after="100" w:afterAutospacing="1" w:line="276" w:lineRule="auto"/>
        <w:jc w:val="both"/>
        <w:rPr>
          <w:rFonts w:ascii="Times New Roman" w:eastAsia="華康標楷體" w:hAnsi="Times New Roman"/>
          <w:color w:val="000000"/>
          <w:u w:val="single"/>
        </w:rPr>
      </w:pPr>
    </w:p>
    <w:p w:rsidR="00DE735D" w:rsidRPr="00B549A9" w:rsidRDefault="00DE735D" w:rsidP="00DE735D">
      <w:pPr>
        <w:spacing w:beforeLines="100" w:before="360" w:after="100" w:afterAutospacing="1" w:line="276" w:lineRule="auto"/>
        <w:ind w:left="732" w:rightChars="155" w:right="372" w:firstLineChars="876" w:firstLine="2102"/>
        <w:jc w:val="distribute"/>
        <w:rPr>
          <w:rFonts w:ascii="Times New Roman" w:eastAsia="華康標楷體" w:hAnsi="Times New Roman"/>
          <w:color w:val="000000"/>
        </w:rPr>
      </w:pPr>
      <w:r>
        <w:rPr>
          <w:rFonts w:ascii="Times New Roman" w:eastAsia="華康標楷體" w:hAnsi="Times New Roman" w:hint="eastAsia"/>
          <w:color w:val="000000"/>
        </w:rPr>
        <w:t>1</w:t>
      </w:r>
      <w:r>
        <w:rPr>
          <w:rFonts w:ascii="Times New Roman" w:eastAsia="華康標楷體" w:hAnsi="Times New Roman"/>
          <w:color w:val="000000"/>
        </w:rPr>
        <w:t>13</w:t>
      </w:r>
      <w:r w:rsidRPr="00B549A9">
        <w:rPr>
          <w:rFonts w:ascii="Times New Roman" w:eastAsia="華康標楷體" w:hAnsi="Times New Roman"/>
          <w:color w:val="000000"/>
        </w:rPr>
        <w:t xml:space="preserve"> </w:t>
      </w:r>
      <w:r w:rsidRPr="00B549A9">
        <w:rPr>
          <w:rFonts w:ascii="Times New Roman" w:eastAsia="華康標楷體" w:hAnsi="Times New Roman"/>
          <w:color w:val="000000"/>
        </w:rPr>
        <w:t>年</w:t>
      </w:r>
      <w:r w:rsidRPr="00B549A9">
        <w:rPr>
          <w:rFonts w:ascii="Times New Roman" w:eastAsia="華康標楷體" w:hAnsi="Times New Roman"/>
          <w:color w:val="000000"/>
        </w:rPr>
        <w:t xml:space="preserve">    </w:t>
      </w:r>
      <w:r w:rsidRPr="00B549A9">
        <w:rPr>
          <w:rFonts w:ascii="Times New Roman" w:eastAsia="華康標楷體" w:hAnsi="Times New Roman"/>
          <w:color w:val="000000"/>
        </w:rPr>
        <w:t>月</w:t>
      </w:r>
      <w:r w:rsidRPr="00B549A9">
        <w:rPr>
          <w:rFonts w:ascii="Times New Roman" w:eastAsia="華康標楷體" w:hAnsi="Times New Roman"/>
          <w:color w:val="000000"/>
        </w:rPr>
        <w:t xml:space="preserve">     </w:t>
      </w:r>
      <w:r w:rsidRPr="00B549A9">
        <w:rPr>
          <w:rFonts w:ascii="Times New Roman" w:eastAsia="華康標楷體" w:hAnsi="Times New Roman"/>
          <w:color w:val="000000"/>
        </w:rPr>
        <w:t>日</w:t>
      </w:r>
    </w:p>
    <w:p w:rsidR="004938D4" w:rsidRDefault="004938D4"/>
    <w:sectPr w:rsidR="004938D4" w:rsidSect="00DE0CB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BiaoKaiShu-B5">
    <w:altName w:val="Cambria"/>
    <w:panose1 w:val="03000509000000000000"/>
    <w:charset w:val="80"/>
    <w:family w:val="script"/>
    <w:pitch w:val="fixed"/>
    <w:sig w:usb0="F1002BFF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楷體">
    <w:panose1 w:val="03000509000000000000"/>
    <w:charset w:val="80"/>
    <w:family w:val="script"/>
    <w:pitch w:val="fixed"/>
    <w:sig w:usb0="F1002BFF" w:usb1="29DFFFFF" w:usb2="00000037" w:usb3="00000000" w:csb0="003F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719D"/>
    <w:multiLevelType w:val="hybridMultilevel"/>
    <w:tmpl w:val="AA7A86EE"/>
    <w:lvl w:ilvl="0" w:tplc="CE38D6D4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35088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5D"/>
    <w:rsid w:val="00006124"/>
    <w:rsid w:val="00014353"/>
    <w:rsid w:val="00026254"/>
    <w:rsid w:val="0003115F"/>
    <w:rsid w:val="00043512"/>
    <w:rsid w:val="00043CED"/>
    <w:rsid w:val="00046931"/>
    <w:rsid w:val="00047065"/>
    <w:rsid w:val="00075ED6"/>
    <w:rsid w:val="00076CA1"/>
    <w:rsid w:val="00077AA1"/>
    <w:rsid w:val="00083663"/>
    <w:rsid w:val="0008469D"/>
    <w:rsid w:val="00092D87"/>
    <w:rsid w:val="000939AA"/>
    <w:rsid w:val="000A017C"/>
    <w:rsid w:val="000A39A7"/>
    <w:rsid w:val="000A5C85"/>
    <w:rsid w:val="000B4F30"/>
    <w:rsid w:val="000B604F"/>
    <w:rsid w:val="000B7239"/>
    <w:rsid w:val="000C3D31"/>
    <w:rsid w:val="000D0BAC"/>
    <w:rsid w:val="000E0988"/>
    <w:rsid w:val="000E29EE"/>
    <w:rsid w:val="000E4CEF"/>
    <w:rsid w:val="000F72CA"/>
    <w:rsid w:val="001037ED"/>
    <w:rsid w:val="00104F5A"/>
    <w:rsid w:val="0010603E"/>
    <w:rsid w:val="00107CEF"/>
    <w:rsid w:val="0011692F"/>
    <w:rsid w:val="001170A1"/>
    <w:rsid w:val="00117215"/>
    <w:rsid w:val="00127163"/>
    <w:rsid w:val="0013302D"/>
    <w:rsid w:val="00133B3D"/>
    <w:rsid w:val="0013680E"/>
    <w:rsid w:val="00140AFF"/>
    <w:rsid w:val="00147AA5"/>
    <w:rsid w:val="00151F2C"/>
    <w:rsid w:val="00156C75"/>
    <w:rsid w:val="001641EC"/>
    <w:rsid w:val="001713E4"/>
    <w:rsid w:val="001839EE"/>
    <w:rsid w:val="00185FA1"/>
    <w:rsid w:val="00190BCE"/>
    <w:rsid w:val="00194F08"/>
    <w:rsid w:val="001A3389"/>
    <w:rsid w:val="001B31CE"/>
    <w:rsid w:val="001B5D2E"/>
    <w:rsid w:val="001B6E02"/>
    <w:rsid w:val="001D0AC2"/>
    <w:rsid w:val="001D4BAD"/>
    <w:rsid w:val="001D504D"/>
    <w:rsid w:val="001F0843"/>
    <w:rsid w:val="00206E59"/>
    <w:rsid w:val="00220B47"/>
    <w:rsid w:val="002261B9"/>
    <w:rsid w:val="00245761"/>
    <w:rsid w:val="002457EC"/>
    <w:rsid w:val="00255EB3"/>
    <w:rsid w:val="00256366"/>
    <w:rsid w:val="00260E8C"/>
    <w:rsid w:val="00271B31"/>
    <w:rsid w:val="00271F37"/>
    <w:rsid w:val="00283EEE"/>
    <w:rsid w:val="00284367"/>
    <w:rsid w:val="00284787"/>
    <w:rsid w:val="00285D96"/>
    <w:rsid w:val="00292F37"/>
    <w:rsid w:val="002B280A"/>
    <w:rsid w:val="002C1039"/>
    <w:rsid w:val="002C5920"/>
    <w:rsid w:val="002C679A"/>
    <w:rsid w:val="002D175B"/>
    <w:rsid w:val="002F3655"/>
    <w:rsid w:val="00321A27"/>
    <w:rsid w:val="0032542D"/>
    <w:rsid w:val="00333C44"/>
    <w:rsid w:val="00333D0D"/>
    <w:rsid w:val="0033664F"/>
    <w:rsid w:val="00345C71"/>
    <w:rsid w:val="00361380"/>
    <w:rsid w:val="003640FB"/>
    <w:rsid w:val="0037726E"/>
    <w:rsid w:val="00382790"/>
    <w:rsid w:val="00393179"/>
    <w:rsid w:val="003A065E"/>
    <w:rsid w:val="003A6039"/>
    <w:rsid w:val="003B07F1"/>
    <w:rsid w:val="003B0F93"/>
    <w:rsid w:val="003B1D3E"/>
    <w:rsid w:val="003B29A1"/>
    <w:rsid w:val="003B4FE6"/>
    <w:rsid w:val="003C3D12"/>
    <w:rsid w:val="003D48BE"/>
    <w:rsid w:val="003E16CA"/>
    <w:rsid w:val="003F0E78"/>
    <w:rsid w:val="003F4F73"/>
    <w:rsid w:val="00406CCF"/>
    <w:rsid w:val="004072BB"/>
    <w:rsid w:val="004162D7"/>
    <w:rsid w:val="00426A02"/>
    <w:rsid w:val="0043026D"/>
    <w:rsid w:val="004329F0"/>
    <w:rsid w:val="004508A1"/>
    <w:rsid w:val="00462C4D"/>
    <w:rsid w:val="004731FB"/>
    <w:rsid w:val="00481DEF"/>
    <w:rsid w:val="00486C73"/>
    <w:rsid w:val="0048792A"/>
    <w:rsid w:val="004938D4"/>
    <w:rsid w:val="004A55EF"/>
    <w:rsid w:val="004A7A5B"/>
    <w:rsid w:val="004B45F3"/>
    <w:rsid w:val="004B497C"/>
    <w:rsid w:val="004B54C6"/>
    <w:rsid w:val="004B5F5D"/>
    <w:rsid w:val="004C0C16"/>
    <w:rsid w:val="004E06A0"/>
    <w:rsid w:val="004E4B27"/>
    <w:rsid w:val="004E788C"/>
    <w:rsid w:val="004F3AD7"/>
    <w:rsid w:val="00505002"/>
    <w:rsid w:val="00520922"/>
    <w:rsid w:val="005229ED"/>
    <w:rsid w:val="00523818"/>
    <w:rsid w:val="00540648"/>
    <w:rsid w:val="00553F31"/>
    <w:rsid w:val="00561E9A"/>
    <w:rsid w:val="005658BB"/>
    <w:rsid w:val="005717F9"/>
    <w:rsid w:val="005818D5"/>
    <w:rsid w:val="00587A1F"/>
    <w:rsid w:val="005928F2"/>
    <w:rsid w:val="005956A9"/>
    <w:rsid w:val="00596E1C"/>
    <w:rsid w:val="005A462E"/>
    <w:rsid w:val="005A7406"/>
    <w:rsid w:val="005A7755"/>
    <w:rsid w:val="005A7F19"/>
    <w:rsid w:val="005D630F"/>
    <w:rsid w:val="005F2544"/>
    <w:rsid w:val="0060421E"/>
    <w:rsid w:val="006068E8"/>
    <w:rsid w:val="00611133"/>
    <w:rsid w:val="00617ED6"/>
    <w:rsid w:val="006204AC"/>
    <w:rsid w:val="0063132E"/>
    <w:rsid w:val="00636099"/>
    <w:rsid w:val="006367BC"/>
    <w:rsid w:val="00644A74"/>
    <w:rsid w:val="0064544A"/>
    <w:rsid w:val="00646351"/>
    <w:rsid w:val="0065037F"/>
    <w:rsid w:val="00662468"/>
    <w:rsid w:val="00664216"/>
    <w:rsid w:val="00681051"/>
    <w:rsid w:val="00685749"/>
    <w:rsid w:val="0069546F"/>
    <w:rsid w:val="006A1AC3"/>
    <w:rsid w:val="006A60FE"/>
    <w:rsid w:val="006A67DE"/>
    <w:rsid w:val="006A7530"/>
    <w:rsid w:val="006C2AE7"/>
    <w:rsid w:val="006C2FEC"/>
    <w:rsid w:val="006C5159"/>
    <w:rsid w:val="006C6301"/>
    <w:rsid w:val="006E4EEF"/>
    <w:rsid w:val="006F0795"/>
    <w:rsid w:val="00706DDA"/>
    <w:rsid w:val="00710DF5"/>
    <w:rsid w:val="00743949"/>
    <w:rsid w:val="0075221A"/>
    <w:rsid w:val="007558EA"/>
    <w:rsid w:val="0075678B"/>
    <w:rsid w:val="00777EE5"/>
    <w:rsid w:val="0079024D"/>
    <w:rsid w:val="00797A3A"/>
    <w:rsid w:val="007A3027"/>
    <w:rsid w:val="007A3B87"/>
    <w:rsid w:val="007A6AB5"/>
    <w:rsid w:val="007B19F7"/>
    <w:rsid w:val="007C5CC8"/>
    <w:rsid w:val="007E18AB"/>
    <w:rsid w:val="007F0605"/>
    <w:rsid w:val="007F3DC1"/>
    <w:rsid w:val="007F5806"/>
    <w:rsid w:val="00800467"/>
    <w:rsid w:val="00801EB3"/>
    <w:rsid w:val="0080572B"/>
    <w:rsid w:val="00805AA8"/>
    <w:rsid w:val="00810594"/>
    <w:rsid w:val="008308DF"/>
    <w:rsid w:val="0083493A"/>
    <w:rsid w:val="00834F88"/>
    <w:rsid w:val="008361B5"/>
    <w:rsid w:val="0083704C"/>
    <w:rsid w:val="00851AE5"/>
    <w:rsid w:val="008553D5"/>
    <w:rsid w:val="008600BD"/>
    <w:rsid w:val="00872947"/>
    <w:rsid w:val="00877406"/>
    <w:rsid w:val="00877A49"/>
    <w:rsid w:val="00881553"/>
    <w:rsid w:val="008A0244"/>
    <w:rsid w:val="008A0FF8"/>
    <w:rsid w:val="008A6BCD"/>
    <w:rsid w:val="008B1992"/>
    <w:rsid w:val="008D5EDE"/>
    <w:rsid w:val="008E3967"/>
    <w:rsid w:val="008E4811"/>
    <w:rsid w:val="008E4BB3"/>
    <w:rsid w:val="008E7BD7"/>
    <w:rsid w:val="008F2FD9"/>
    <w:rsid w:val="009013E0"/>
    <w:rsid w:val="00904BFE"/>
    <w:rsid w:val="0091046E"/>
    <w:rsid w:val="00911524"/>
    <w:rsid w:val="00913633"/>
    <w:rsid w:val="0091549A"/>
    <w:rsid w:val="00922ABF"/>
    <w:rsid w:val="00925309"/>
    <w:rsid w:val="00957D2A"/>
    <w:rsid w:val="00961822"/>
    <w:rsid w:val="009618C3"/>
    <w:rsid w:val="00963480"/>
    <w:rsid w:val="00963528"/>
    <w:rsid w:val="00982E83"/>
    <w:rsid w:val="00985CD0"/>
    <w:rsid w:val="009913BD"/>
    <w:rsid w:val="0099493F"/>
    <w:rsid w:val="009A24FA"/>
    <w:rsid w:val="009A399D"/>
    <w:rsid w:val="009A4A98"/>
    <w:rsid w:val="009B6DAD"/>
    <w:rsid w:val="009B78FE"/>
    <w:rsid w:val="009C02F7"/>
    <w:rsid w:val="009C3882"/>
    <w:rsid w:val="009D66C1"/>
    <w:rsid w:val="009E61E2"/>
    <w:rsid w:val="009F3922"/>
    <w:rsid w:val="009F40E1"/>
    <w:rsid w:val="00A03A48"/>
    <w:rsid w:val="00A10F7D"/>
    <w:rsid w:val="00A32C3D"/>
    <w:rsid w:val="00A466C9"/>
    <w:rsid w:val="00A56656"/>
    <w:rsid w:val="00A57FBA"/>
    <w:rsid w:val="00A71A67"/>
    <w:rsid w:val="00A8082A"/>
    <w:rsid w:val="00A819AC"/>
    <w:rsid w:val="00AB318E"/>
    <w:rsid w:val="00AD12E1"/>
    <w:rsid w:val="00AD2FB1"/>
    <w:rsid w:val="00AD4765"/>
    <w:rsid w:val="00AF49A0"/>
    <w:rsid w:val="00B05BB0"/>
    <w:rsid w:val="00B10BD5"/>
    <w:rsid w:val="00B20378"/>
    <w:rsid w:val="00B40D25"/>
    <w:rsid w:val="00B5198A"/>
    <w:rsid w:val="00B618AE"/>
    <w:rsid w:val="00B61976"/>
    <w:rsid w:val="00B62289"/>
    <w:rsid w:val="00B6600D"/>
    <w:rsid w:val="00B81641"/>
    <w:rsid w:val="00B85105"/>
    <w:rsid w:val="00B905E1"/>
    <w:rsid w:val="00B9668C"/>
    <w:rsid w:val="00BA1CAF"/>
    <w:rsid w:val="00BA528D"/>
    <w:rsid w:val="00BB02D8"/>
    <w:rsid w:val="00BB6AA0"/>
    <w:rsid w:val="00BB740B"/>
    <w:rsid w:val="00BC4310"/>
    <w:rsid w:val="00BD1A81"/>
    <w:rsid w:val="00BD69AE"/>
    <w:rsid w:val="00BE237F"/>
    <w:rsid w:val="00BE4BF3"/>
    <w:rsid w:val="00BF0F5D"/>
    <w:rsid w:val="00C01980"/>
    <w:rsid w:val="00C01E5E"/>
    <w:rsid w:val="00C0427F"/>
    <w:rsid w:val="00C0521C"/>
    <w:rsid w:val="00C10D09"/>
    <w:rsid w:val="00C254C2"/>
    <w:rsid w:val="00C27863"/>
    <w:rsid w:val="00C30B85"/>
    <w:rsid w:val="00C4058F"/>
    <w:rsid w:val="00C46BBD"/>
    <w:rsid w:val="00C4764B"/>
    <w:rsid w:val="00C53D1B"/>
    <w:rsid w:val="00C53ED1"/>
    <w:rsid w:val="00C55B3F"/>
    <w:rsid w:val="00C62BF0"/>
    <w:rsid w:val="00C63C93"/>
    <w:rsid w:val="00C91427"/>
    <w:rsid w:val="00CB78E5"/>
    <w:rsid w:val="00CD7C0A"/>
    <w:rsid w:val="00CE3D3D"/>
    <w:rsid w:val="00CF1776"/>
    <w:rsid w:val="00CF2E79"/>
    <w:rsid w:val="00CF559C"/>
    <w:rsid w:val="00CF7A0B"/>
    <w:rsid w:val="00D04CA2"/>
    <w:rsid w:val="00D431BD"/>
    <w:rsid w:val="00D4333D"/>
    <w:rsid w:val="00D723E3"/>
    <w:rsid w:val="00D758A8"/>
    <w:rsid w:val="00D83283"/>
    <w:rsid w:val="00DA45FA"/>
    <w:rsid w:val="00DB0558"/>
    <w:rsid w:val="00DC119C"/>
    <w:rsid w:val="00DC3B92"/>
    <w:rsid w:val="00DC6B6C"/>
    <w:rsid w:val="00DE0CB9"/>
    <w:rsid w:val="00DE18F7"/>
    <w:rsid w:val="00DE735D"/>
    <w:rsid w:val="00E00D7E"/>
    <w:rsid w:val="00E03317"/>
    <w:rsid w:val="00E049DE"/>
    <w:rsid w:val="00E21472"/>
    <w:rsid w:val="00E30879"/>
    <w:rsid w:val="00E374BB"/>
    <w:rsid w:val="00E46232"/>
    <w:rsid w:val="00E47D24"/>
    <w:rsid w:val="00E5284C"/>
    <w:rsid w:val="00E5494D"/>
    <w:rsid w:val="00E75F22"/>
    <w:rsid w:val="00E8108E"/>
    <w:rsid w:val="00E91241"/>
    <w:rsid w:val="00EA3B00"/>
    <w:rsid w:val="00EB1EDD"/>
    <w:rsid w:val="00EC454B"/>
    <w:rsid w:val="00ED198A"/>
    <w:rsid w:val="00EF4DDF"/>
    <w:rsid w:val="00F33733"/>
    <w:rsid w:val="00F33D9A"/>
    <w:rsid w:val="00F36CF0"/>
    <w:rsid w:val="00F506F4"/>
    <w:rsid w:val="00F54249"/>
    <w:rsid w:val="00F71004"/>
    <w:rsid w:val="00F82CE6"/>
    <w:rsid w:val="00F87429"/>
    <w:rsid w:val="00F92F94"/>
    <w:rsid w:val="00FA66A0"/>
    <w:rsid w:val="00FD445F"/>
    <w:rsid w:val="00FE07C8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ED347"/>
  <w15:chartTrackingRefBased/>
  <w15:docId w15:val="{38621761-45CE-874C-ABC5-6FB4FDDD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35D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61976"/>
    <w:pPr>
      <w:spacing w:after="60"/>
      <w:outlineLvl w:val="1"/>
    </w:pPr>
    <w:rPr>
      <w:rFonts w:eastAsia="DFBiaoKaiShu-B5"/>
    </w:rPr>
  </w:style>
  <w:style w:type="character" w:customStyle="1" w:styleId="a4">
    <w:name w:val="副標題 字元"/>
    <w:basedOn w:val="a0"/>
    <w:link w:val="a3"/>
    <w:uiPriority w:val="11"/>
    <w:rsid w:val="00B61976"/>
    <w:rPr>
      <w:rFonts w:eastAsia="DFBiaoKaiShu-B5"/>
    </w:rPr>
  </w:style>
  <w:style w:type="paragraph" w:styleId="a5">
    <w:name w:val="List Paragraph"/>
    <w:basedOn w:val="a"/>
    <w:link w:val="a6"/>
    <w:qFormat/>
    <w:rsid w:val="00DE735D"/>
    <w:pPr>
      <w:ind w:leftChars="200" w:left="480"/>
    </w:pPr>
    <w:rPr>
      <w:rFonts w:ascii="Times New Roman" w:hAnsi="Times New Roman"/>
      <w:szCs w:val="24"/>
    </w:rPr>
  </w:style>
  <w:style w:type="paragraph" w:customStyle="1" w:styleId="A7">
    <w:name w:val="內文 A"/>
    <w:rsid w:val="00DE735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table" w:customStyle="1" w:styleId="TableNormal">
    <w:name w:val="Table Normal"/>
    <w:qFormat/>
    <w:rsid w:val="00DE73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１．"/>
    <w:rsid w:val="00DE735D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855" w:hanging="212"/>
      <w:jc w:val="both"/>
    </w:pPr>
    <w:rPr>
      <w:rFonts w:ascii="新細明體" w:eastAsia="新細明體" w:hAnsi="新細明體" w:cs="新細明體"/>
      <w:color w:val="000000"/>
      <w:sz w:val="20"/>
      <w:szCs w:val="20"/>
      <w:u w:color="000000"/>
      <w:bdr w:val="nil"/>
    </w:rPr>
  </w:style>
  <w:style w:type="character" w:customStyle="1" w:styleId="a6">
    <w:name w:val="清單段落 字元"/>
    <w:basedOn w:val="a0"/>
    <w:link w:val="a5"/>
    <w:rsid w:val="00DE735D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2024-06-02T02:37:00Z</dcterms:created>
  <dcterms:modified xsi:type="dcterms:W3CDTF">2024-06-02T02:39:00Z</dcterms:modified>
</cp:coreProperties>
</file>